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AF" w:rsidRDefault="00CE50AF" w:rsidP="00DC1702">
      <w:pPr>
        <w:jc w:val="center"/>
        <w:rPr>
          <w:sz w:val="24"/>
          <w:szCs w:val="24"/>
        </w:rPr>
      </w:pPr>
    </w:p>
    <w:p w:rsidR="00DC1702" w:rsidRPr="007B451F" w:rsidRDefault="00DC1702" w:rsidP="00DC1702">
      <w:pPr>
        <w:jc w:val="center"/>
        <w:rPr>
          <w:sz w:val="24"/>
          <w:szCs w:val="24"/>
        </w:rPr>
      </w:pPr>
    </w:p>
    <w:p w:rsidR="00923EC6" w:rsidRDefault="00923EC6" w:rsidP="00923EC6">
      <w:pPr>
        <w:rPr>
          <w:sz w:val="24"/>
          <w:szCs w:val="24"/>
        </w:rPr>
      </w:pPr>
    </w:p>
    <w:p w:rsidR="00923EC6" w:rsidRDefault="00923EC6" w:rsidP="00923EC6">
      <w:pPr>
        <w:jc w:val="center"/>
        <w:rPr>
          <w:sz w:val="24"/>
          <w:szCs w:val="24"/>
        </w:rPr>
      </w:pPr>
    </w:p>
    <w:p w:rsidR="00923EC6" w:rsidRDefault="00923EC6" w:rsidP="00923EC6">
      <w:pPr>
        <w:rPr>
          <w:b/>
          <w:i/>
          <w:sz w:val="28"/>
        </w:rPr>
      </w:pPr>
    </w:p>
    <w:p w:rsidR="00923EC6" w:rsidRDefault="003E3CBD" w:rsidP="00923EC6">
      <w:pPr>
        <w:jc w:val="right"/>
        <w:rPr>
          <w:b/>
          <w:i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margin">
              <wp:posOffset>2690495</wp:posOffset>
            </wp:positionH>
            <wp:positionV relativeFrom="paragraph">
              <wp:posOffset>-243205</wp:posOffset>
            </wp:positionV>
            <wp:extent cx="723900" cy="952500"/>
            <wp:effectExtent l="19050" t="0" r="0" b="0"/>
            <wp:wrapSquare wrapText="bothSides"/>
            <wp:docPr id="85" name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3EC6" w:rsidRDefault="00923EC6" w:rsidP="00923EC6">
      <w:pPr>
        <w:jc w:val="center"/>
        <w:rPr>
          <w:b/>
          <w:i/>
          <w:sz w:val="28"/>
        </w:rPr>
      </w:pPr>
    </w:p>
    <w:p w:rsidR="00923EC6" w:rsidRDefault="00923EC6" w:rsidP="00923EC6">
      <w:pPr>
        <w:jc w:val="center"/>
        <w:rPr>
          <w:b/>
          <w:i/>
          <w:sz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923EC6" w:rsidTr="00923EC6">
        <w:trPr>
          <w:trHeight w:val="397"/>
        </w:trPr>
        <w:tc>
          <w:tcPr>
            <w:tcW w:w="9720" w:type="dxa"/>
          </w:tcPr>
          <w:p w:rsidR="00923EC6" w:rsidRDefault="00923EC6">
            <w:pPr>
              <w:jc w:val="center"/>
              <w:rPr>
                <w:b/>
                <w:sz w:val="28"/>
              </w:rPr>
            </w:pPr>
          </w:p>
        </w:tc>
      </w:tr>
      <w:tr w:rsidR="00923EC6" w:rsidTr="00923EC6">
        <w:trPr>
          <w:trHeight w:val="1453"/>
        </w:trPr>
        <w:tc>
          <w:tcPr>
            <w:tcW w:w="9720" w:type="dxa"/>
          </w:tcPr>
          <w:p w:rsidR="00923EC6" w:rsidRDefault="00923EC6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КОМИТЕТ МЕСТНОГО САМОУПРАВЛЕНИЯ</w:t>
            </w:r>
          </w:p>
          <w:p w:rsidR="00923EC6" w:rsidRDefault="009866A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УЛЬЯНОВСКОГО</w:t>
            </w:r>
            <w:r w:rsidR="00923EC6">
              <w:rPr>
                <w:b/>
                <w:sz w:val="36"/>
              </w:rPr>
              <w:t xml:space="preserve"> СЕЛЬСОВЕТА</w:t>
            </w:r>
          </w:p>
          <w:p w:rsidR="00923EC6" w:rsidRDefault="00923EC6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ТАМАЛИНСКОГОРАЙОНА</w:t>
            </w:r>
          </w:p>
          <w:p w:rsidR="00923EC6" w:rsidRDefault="00923EC6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ПЕНЗЕНСКОЙ ОБЛАСТИ ВТОРОГО СОЗЫВА</w:t>
            </w:r>
          </w:p>
        </w:tc>
      </w:tr>
      <w:tr w:rsidR="00923EC6" w:rsidTr="00923EC6">
        <w:trPr>
          <w:trHeight w:val="80"/>
        </w:trPr>
        <w:tc>
          <w:tcPr>
            <w:tcW w:w="9720" w:type="dxa"/>
          </w:tcPr>
          <w:p w:rsidR="00923EC6" w:rsidRDefault="00923EC6">
            <w:pPr>
              <w:jc w:val="both"/>
              <w:rPr>
                <w:sz w:val="18"/>
              </w:rPr>
            </w:pPr>
          </w:p>
        </w:tc>
      </w:tr>
      <w:tr w:rsidR="00923EC6" w:rsidTr="00923EC6">
        <w:trPr>
          <w:trHeight w:val="315"/>
        </w:trPr>
        <w:tc>
          <w:tcPr>
            <w:tcW w:w="9720" w:type="dxa"/>
          </w:tcPr>
          <w:p w:rsidR="00923EC6" w:rsidRDefault="00923EC6">
            <w:pPr>
              <w:pStyle w:val="3"/>
              <w:spacing w:before="0"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Е Ш Е Н И Е</w:t>
            </w:r>
          </w:p>
        </w:tc>
      </w:tr>
      <w:tr w:rsidR="00923EC6" w:rsidTr="00923EC6">
        <w:trPr>
          <w:trHeight w:val="80"/>
        </w:trPr>
        <w:tc>
          <w:tcPr>
            <w:tcW w:w="9720" w:type="dxa"/>
            <w:vAlign w:val="center"/>
          </w:tcPr>
          <w:p w:rsidR="00923EC6" w:rsidRDefault="00923EC6">
            <w:pPr>
              <w:pStyle w:val="3"/>
              <w:spacing w:before="0" w:after="0"/>
            </w:pPr>
          </w:p>
        </w:tc>
      </w:tr>
    </w:tbl>
    <w:p w:rsidR="00923EC6" w:rsidRDefault="00923EC6" w:rsidP="00923EC6">
      <w:pPr>
        <w:rPr>
          <w:b/>
          <w:sz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923EC6" w:rsidTr="00923EC6">
        <w:trPr>
          <w:jc w:val="center"/>
        </w:trPr>
        <w:tc>
          <w:tcPr>
            <w:tcW w:w="334" w:type="dxa"/>
            <w:vAlign w:val="bottom"/>
          </w:tcPr>
          <w:p w:rsidR="00923EC6" w:rsidRDefault="00923EC6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923EC6" w:rsidRDefault="00D3484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18.01.2016 г.</w:t>
            </w:r>
          </w:p>
        </w:tc>
        <w:tc>
          <w:tcPr>
            <w:tcW w:w="397" w:type="dxa"/>
          </w:tcPr>
          <w:p w:rsidR="00923EC6" w:rsidRDefault="00923E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923EC6" w:rsidRDefault="00D3484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121-47/2</w:t>
            </w:r>
            <w:bookmarkStart w:id="0" w:name="_GoBack"/>
            <w:bookmarkEnd w:id="0"/>
          </w:p>
        </w:tc>
      </w:tr>
      <w:tr w:rsidR="00923EC6" w:rsidTr="00923EC6">
        <w:trPr>
          <w:trHeight w:val="250"/>
          <w:jc w:val="center"/>
        </w:trPr>
        <w:tc>
          <w:tcPr>
            <w:tcW w:w="4700" w:type="dxa"/>
            <w:gridSpan w:val="4"/>
          </w:tcPr>
          <w:p w:rsidR="00923EC6" w:rsidRDefault="00923EC6">
            <w:pPr>
              <w:jc w:val="center"/>
              <w:rPr>
                <w:sz w:val="10"/>
              </w:rPr>
            </w:pPr>
          </w:p>
          <w:p w:rsidR="00923EC6" w:rsidRDefault="00923EC6" w:rsidP="009866AD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.</w:t>
            </w:r>
            <w:r w:rsidR="009866AD">
              <w:rPr>
                <w:sz w:val="28"/>
              </w:rPr>
              <w:t>У</w:t>
            </w:r>
            <w:proofErr w:type="gramEnd"/>
            <w:r w:rsidR="009866AD">
              <w:rPr>
                <w:sz w:val="28"/>
              </w:rPr>
              <w:t>льяновка</w:t>
            </w:r>
            <w:proofErr w:type="spellEnd"/>
          </w:p>
        </w:tc>
      </w:tr>
    </w:tbl>
    <w:p w:rsidR="00923EC6" w:rsidRDefault="00923EC6" w:rsidP="00923EC6">
      <w:pPr>
        <w:ind w:firstLine="720"/>
      </w:pPr>
    </w:p>
    <w:p w:rsidR="00923EC6" w:rsidRDefault="00923EC6" w:rsidP="00923EC6">
      <w:pPr>
        <w:ind w:firstLine="720"/>
      </w:pPr>
    </w:p>
    <w:p w:rsidR="00B9400C" w:rsidRDefault="00B9400C" w:rsidP="00B9400C">
      <w:pPr>
        <w:ind w:firstLine="720"/>
      </w:pPr>
    </w:p>
    <w:p w:rsidR="00DA62B4" w:rsidRPr="00DA62B4" w:rsidRDefault="00DA62B4" w:rsidP="00DA62B4">
      <w:pPr>
        <w:ind w:firstLine="720"/>
        <w:jc w:val="center"/>
        <w:rPr>
          <w:b/>
          <w:sz w:val="28"/>
          <w:szCs w:val="28"/>
        </w:rPr>
      </w:pPr>
      <w:r w:rsidRPr="00DA62B4">
        <w:rPr>
          <w:b/>
          <w:sz w:val="28"/>
          <w:szCs w:val="28"/>
        </w:rPr>
        <w:t xml:space="preserve">О внесении изменений в Устав Ульяновского сельсовета </w:t>
      </w:r>
      <w:proofErr w:type="spellStart"/>
      <w:r w:rsidRPr="00DA62B4">
        <w:rPr>
          <w:b/>
          <w:sz w:val="28"/>
          <w:szCs w:val="28"/>
        </w:rPr>
        <w:t>Тамалинского</w:t>
      </w:r>
      <w:proofErr w:type="spellEnd"/>
      <w:r w:rsidRPr="00DA62B4">
        <w:rPr>
          <w:b/>
          <w:sz w:val="28"/>
          <w:szCs w:val="28"/>
        </w:rPr>
        <w:t xml:space="preserve"> района Пензенской области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</w:p>
    <w:p w:rsidR="00DA62B4" w:rsidRDefault="00DA62B4" w:rsidP="00DA62B4">
      <w:pPr>
        <w:ind w:firstLine="720"/>
        <w:jc w:val="both"/>
        <w:rPr>
          <w:b/>
          <w:sz w:val="28"/>
          <w:szCs w:val="28"/>
        </w:rPr>
      </w:pPr>
      <w:r w:rsidRPr="00D62D5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пунктом 1 части 10 статьи 35, </w:t>
      </w:r>
      <w:r w:rsidRPr="00D62D50">
        <w:rPr>
          <w:sz w:val="28"/>
          <w:szCs w:val="28"/>
        </w:rPr>
        <w:t xml:space="preserve">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 w:rsidRPr="00D62D50">
        <w:rPr>
          <w:spacing w:val="-20"/>
          <w:sz w:val="28"/>
          <w:szCs w:val="28"/>
        </w:rPr>
        <w:t xml:space="preserve">статьей </w:t>
      </w:r>
      <w:r w:rsidRPr="00DA62B4">
        <w:rPr>
          <w:spacing w:val="-20"/>
          <w:sz w:val="28"/>
          <w:szCs w:val="28"/>
        </w:rPr>
        <w:t xml:space="preserve">20 </w:t>
      </w:r>
      <w:r w:rsidRPr="00D62D50">
        <w:rPr>
          <w:sz w:val="28"/>
          <w:szCs w:val="28"/>
        </w:rPr>
        <w:t xml:space="preserve">Устава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 xml:space="preserve">сельсовета </w:t>
      </w:r>
      <w:proofErr w:type="spellStart"/>
      <w:r w:rsidRPr="00DA62B4">
        <w:rPr>
          <w:sz w:val="28"/>
          <w:szCs w:val="28"/>
        </w:rPr>
        <w:t>Тамалинского</w:t>
      </w:r>
      <w:proofErr w:type="spellEnd"/>
      <w:r w:rsidRPr="00DA62B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Пензенской области,</w:t>
      </w:r>
    </w:p>
    <w:p w:rsidR="00DA62B4" w:rsidRPr="00FD37E7" w:rsidRDefault="00DA62B4" w:rsidP="00DA62B4">
      <w:pPr>
        <w:ind w:firstLine="720"/>
        <w:jc w:val="center"/>
        <w:rPr>
          <w:b/>
          <w:sz w:val="16"/>
          <w:szCs w:val="16"/>
        </w:rPr>
      </w:pPr>
    </w:p>
    <w:p w:rsidR="00DA62B4" w:rsidRPr="00C35E8D" w:rsidRDefault="00DA62B4" w:rsidP="00DA62B4">
      <w:pPr>
        <w:ind w:firstLine="720"/>
        <w:jc w:val="center"/>
        <w:rPr>
          <w:sz w:val="28"/>
          <w:szCs w:val="28"/>
        </w:rPr>
      </w:pPr>
      <w:r w:rsidRPr="00C35E8D">
        <w:rPr>
          <w:sz w:val="28"/>
          <w:szCs w:val="28"/>
        </w:rPr>
        <w:t xml:space="preserve">Комитет местного самоуправления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 xml:space="preserve">сельсовета </w:t>
      </w:r>
      <w:proofErr w:type="spellStart"/>
      <w:r w:rsidRPr="00DA62B4">
        <w:rPr>
          <w:sz w:val="28"/>
          <w:szCs w:val="28"/>
        </w:rPr>
        <w:t>Тамалинского</w:t>
      </w:r>
      <w:proofErr w:type="spellEnd"/>
      <w:r w:rsidRPr="00DA62B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C35E8D">
        <w:rPr>
          <w:sz w:val="28"/>
          <w:szCs w:val="28"/>
        </w:rPr>
        <w:t xml:space="preserve"> Пензенской области решил:</w:t>
      </w:r>
    </w:p>
    <w:p w:rsidR="00DA62B4" w:rsidRPr="00FD37E7" w:rsidRDefault="00DA62B4" w:rsidP="00DA62B4">
      <w:pPr>
        <w:ind w:firstLine="720"/>
        <w:jc w:val="center"/>
        <w:rPr>
          <w:b/>
          <w:sz w:val="16"/>
          <w:szCs w:val="16"/>
        </w:rPr>
      </w:pP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следующие изменения в </w:t>
      </w:r>
      <w:r w:rsidRPr="00D62D50">
        <w:rPr>
          <w:sz w:val="28"/>
          <w:szCs w:val="28"/>
        </w:rPr>
        <w:t xml:space="preserve">Устав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 xml:space="preserve">сельсовета </w:t>
      </w:r>
      <w:proofErr w:type="spellStart"/>
      <w:r w:rsidRPr="00DA62B4">
        <w:rPr>
          <w:sz w:val="28"/>
          <w:szCs w:val="28"/>
        </w:rPr>
        <w:t>Тамалинского</w:t>
      </w:r>
      <w:proofErr w:type="spellEnd"/>
      <w:r w:rsidRPr="00DA62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D62D50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>: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статье 21:</w:t>
      </w:r>
    </w:p>
    <w:p w:rsidR="00DA62B4" w:rsidRPr="007165EA" w:rsidRDefault="00DA62B4" w:rsidP="00DA62B4">
      <w:pPr>
        <w:ind w:firstLine="720"/>
        <w:jc w:val="both"/>
        <w:rPr>
          <w:i/>
          <w:sz w:val="24"/>
          <w:szCs w:val="28"/>
        </w:rPr>
      </w:pPr>
      <w:r>
        <w:rPr>
          <w:sz w:val="28"/>
          <w:szCs w:val="28"/>
        </w:rPr>
        <w:t xml:space="preserve">а) часть </w:t>
      </w:r>
      <w:r w:rsidRPr="00DA62B4">
        <w:rPr>
          <w:sz w:val="28"/>
          <w:szCs w:val="28"/>
        </w:rPr>
        <w:t>12.1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«12.1. </w:t>
      </w:r>
      <w:r w:rsidRPr="00094CC4">
        <w:rPr>
          <w:sz w:val="28"/>
          <w:szCs w:val="28"/>
        </w:rPr>
        <w:t>Депутат, выборное должностн</w:t>
      </w:r>
      <w:r>
        <w:rPr>
          <w:sz w:val="28"/>
          <w:szCs w:val="28"/>
        </w:rPr>
        <w:t>ое лицо местного самоуправления</w:t>
      </w:r>
      <w:r w:rsidRPr="00094CC4">
        <w:rPr>
          <w:sz w:val="28"/>
          <w:szCs w:val="28"/>
        </w:rPr>
        <w:t xml:space="preserve"> должны соблюдать ограничения, запреты, исполнять обязанности, которые установлены Федеральным законом от 25</w:t>
      </w:r>
      <w:r>
        <w:rPr>
          <w:sz w:val="28"/>
          <w:szCs w:val="28"/>
        </w:rPr>
        <w:t>.12.</w:t>
      </w:r>
      <w:r w:rsidRPr="00094CC4">
        <w:rPr>
          <w:sz w:val="28"/>
          <w:szCs w:val="28"/>
        </w:rPr>
        <w:t xml:space="preserve">2008 </w:t>
      </w:r>
      <w:r>
        <w:rPr>
          <w:sz w:val="28"/>
          <w:szCs w:val="28"/>
        </w:rPr>
        <w:t>№ 273-ФЗ «</w:t>
      </w:r>
      <w:r w:rsidRPr="00094CC4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 (далее – Федеральный закон «О противодействии коррупции»)</w:t>
      </w:r>
      <w:r w:rsidRPr="00094CC4">
        <w:rPr>
          <w:sz w:val="28"/>
          <w:szCs w:val="28"/>
        </w:rPr>
        <w:t xml:space="preserve"> и другими федеральными законами. </w:t>
      </w:r>
      <w:proofErr w:type="gramStart"/>
      <w:r w:rsidRPr="00094CC4">
        <w:rPr>
          <w:sz w:val="28"/>
          <w:szCs w:val="28"/>
        </w:rPr>
        <w:t xml:space="preserve">Полномочия депутата, выборного должностного лица местного самоуправления, прекращаются досрочно в случае несоблюдения ограничений, запретов, неисполнения обязанностей, установленных Федеральным законом </w:t>
      </w:r>
      <w:r>
        <w:rPr>
          <w:sz w:val="28"/>
          <w:szCs w:val="28"/>
        </w:rPr>
        <w:t>«О противодействии коррупции»</w:t>
      </w:r>
      <w:r w:rsidRPr="00094CC4">
        <w:rPr>
          <w:sz w:val="28"/>
          <w:szCs w:val="28"/>
        </w:rPr>
        <w:t xml:space="preserve">, Федеральным законом от </w:t>
      </w:r>
      <w:r>
        <w:rPr>
          <w:sz w:val="28"/>
          <w:szCs w:val="28"/>
        </w:rPr>
        <w:t>0</w:t>
      </w:r>
      <w:r w:rsidRPr="00094CC4">
        <w:rPr>
          <w:sz w:val="28"/>
          <w:szCs w:val="28"/>
        </w:rPr>
        <w:t>3</w:t>
      </w:r>
      <w:r>
        <w:rPr>
          <w:sz w:val="28"/>
          <w:szCs w:val="28"/>
        </w:rPr>
        <w:t>.12.</w:t>
      </w:r>
      <w:r w:rsidRPr="00094CC4">
        <w:rPr>
          <w:sz w:val="28"/>
          <w:szCs w:val="28"/>
        </w:rPr>
        <w:t xml:space="preserve">2012 </w:t>
      </w:r>
      <w:r>
        <w:rPr>
          <w:sz w:val="28"/>
          <w:szCs w:val="28"/>
        </w:rPr>
        <w:t>№ 230-ФЗ «</w:t>
      </w:r>
      <w:r w:rsidRPr="00094CC4">
        <w:rPr>
          <w:sz w:val="28"/>
          <w:szCs w:val="28"/>
        </w:rPr>
        <w:t>О контроле за соответствием расходов лиц, замещающих государственные должно</w:t>
      </w:r>
      <w:r>
        <w:rPr>
          <w:sz w:val="28"/>
          <w:szCs w:val="28"/>
        </w:rPr>
        <w:t xml:space="preserve">сти, и иных лиц их </w:t>
      </w:r>
      <w:r>
        <w:rPr>
          <w:sz w:val="28"/>
          <w:szCs w:val="28"/>
        </w:rPr>
        <w:lastRenderedPageBreak/>
        <w:t>доходам»</w:t>
      </w:r>
      <w:r w:rsidRPr="00094CC4">
        <w:rPr>
          <w:sz w:val="28"/>
          <w:szCs w:val="28"/>
        </w:rPr>
        <w:t xml:space="preserve">, Федеральным законом от </w:t>
      </w:r>
      <w:r>
        <w:rPr>
          <w:sz w:val="28"/>
          <w:szCs w:val="28"/>
        </w:rPr>
        <w:t>0</w:t>
      </w:r>
      <w:r w:rsidRPr="00094CC4">
        <w:rPr>
          <w:sz w:val="28"/>
          <w:szCs w:val="28"/>
        </w:rPr>
        <w:t>7</w:t>
      </w:r>
      <w:r>
        <w:rPr>
          <w:sz w:val="28"/>
          <w:szCs w:val="28"/>
        </w:rPr>
        <w:t>.05.</w:t>
      </w:r>
      <w:r w:rsidRPr="00094CC4">
        <w:rPr>
          <w:sz w:val="28"/>
          <w:szCs w:val="28"/>
        </w:rPr>
        <w:t xml:space="preserve">2013 </w:t>
      </w:r>
      <w:r>
        <w:rPr>
          <w:sz w:val="28"/>
          <w:szCs w:val="28"/>
        </w:rPr>
        <w:t>№ 79-ФЗ «</w:t>
      </w:r>
      <w:r w:rsidRPr="00094CC4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</w:t>
      </w:r>
      <w:proofErr w:type="gramEnd"/>
      <w:r w:rsidRPr="00094CC4">
        <w:rPr>
          <w:sz w:val="28"/>
          <w:szCs w:val="28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sz w:val="28"/>
          <w:szCs w:val="28"/>
        </w:rPr>
        <w:t>нными финансовыми инструментами»</w:t>
      </w:r>
      <w:proofErr w:type="gramStart"/>
      <w:r w:rsidRPr="00094CC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часть 13 изложить в следующей редакции:</w:t>
      </w:r>
    </w:p>
    <w:p w:rsidR="00DA62B4" w:rsidRPr="00610CA8" w:rsidRDefault="00DA62B4" w:rsidP="00DA62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0CA8">
        <w:rPr>
          <w:sz w:val="28"/>
          <w:szCs w:val="28"/>
        </w:rPr>
        <w:t>«</w:t>
      </w:r>
      <w:r>
        <w:rPr>
          <w:sz w:val="28"/>
          <w:szCs w:val="28"/>
        </w:rPr>
        <w:t xml:space="preserve">13. </w:t>
      </w:r>
      <w:r w:rsidRPr="00610CA8">
        <w:rPr>
          <w:sz w:val="28"/>
          <w:szCs w:val="28"/>
        </w:rPr>
        <w:t>Полномочия депутата, выборного должностно</w:t>
      </w:r>
      <w:r>
        <w:rPr>
          <w:sz w:val="28"/>
          <w:szCs w:val="28"/>
        </w:rPr>
        <w:t>го лица местного самоуправления</w:t>
      </w:r>
      <w:r w:rsidRPr="00610CA8">
        <w:rPr>
          <w:sz w:val="28"/>
          <w:szCs w:val="28"/>
        </w:rPr>
        <w:t xml:space="preserve"> прекращаются досрочно в случае несоблюдения ограничений, установленных Фед</w:t>
      </w:r>
      <w:r>
        <w:rPr>
          <w:sz w:val="28"/>
          <w:szCs w:val="28"/>
        </w:rPr>
        <w:t>еральным законом</w:t>
      </w:r>
      <w:r w:rsidRPr="00610CA8">
        <w:rPr>
          <w:rFonts w:cs="Arial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Pr="00610CA8">
        <w:rPr>
          <w:sz w:val="28"/>
          <w:szCs w:val="28"/>
        </w:rPr>
        <w:t>»</w:t>
      </w:r>
      <w:r>
        <w:rPr>
          <w:sz w:val="28"/>
          <w:szCs w:val="28"/>
        </w:rPr>
        <w:t>.»</w:t>
      </w:r>
      <w:r w:rsidRPr="00610CA8">
        <w:rPr>
          <w:sz w:val="28"/>
          <w:szCs w:val="28"/>
        </w:rPr>
        <w:t>;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часть 5 статьи 22 дополнить пунктом 6 следующего содержания: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 осуществляет полномочия в соответствии с </w:t>
      </w:r>
      <w:r w:rsidRPr="00AF1551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AF155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F155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F1551">
        <w:rPr>
          <w:sz w:val="28"/>
          <w:szCs w:val="28"/>
        </w:rPr>
        <w:t xml:space="preserve">от 13.07.2015 </w:t>
      </w:r>
      <w:r>
        <w:rPr>
          <w:sz w:val="28"/>
          <w:szCs w:val="28"/>
        </w:rPr>
        <w:t>№ 224-ФЗ «</w:t>
      </w:r>
      <w:r w:rsidRPr="00AF1551">
        <w:rPr>
          <w:sz w:val="28"/>
          <w:szCs w:val="28"/>
        </w:rPr>
        <w:t xml:space="preserve">О государственно-частном партнерстве, </w:t>
      </w:r>
      <w:proofErr w:type="spellStart"/>
      <w:r w:rsidRPr="00AF1551">
        <w:rPr>
          <w:sz w:val="28"/>
          <w:szCs w:val="28"/>
        </w:rPr>
        <w:t>муниципально</w:t>
      </w:r>
      <w:proofErr w:type="spellEnd"/>
      <w:r w:rsidRPr="00AF1551">
        <w:rPr>
          <w:sz w:val="28"/>
          <w:szCs w:val="28"/>
        </w:rPr>
        <w:t>-частном партнерстве в Российской Федерации и внесении изменений в отдельные законодате</w:t>
      </w:r>
      <w:r>
        <w:rPr>
          <w:sz w:val="28"/>
          <w:szCs w:val="28"/>
        </w:rPr>
        <w:t>льные акты Российской Федерации»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статью 50 изложить в следующей редакции:</w:t>
      </w:r>
    </w:p>
    <w:p w:rsidR="00DA62B4" w:rsidRPr="001E4FDE" w:rsidRDefault="00DA62B4" w:rsidP="00DA62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E4FDE">
        <w:rPr>
          <w:sz w:val="28"/>
          <w:szCs w:val="28"/>
        </w:rPr>
        <w:t>Статья 5</w:t>
      </w:r>
      <w:r>
        <w:rPr>
          <w:sz w:val="28"/>
          <w:szCs w:val="28"/>
        </w:rPr>
        <w:t>0</w:t>
      </w:r>
      <w:r w:rsidRPr="001E4FDE">
        <w:rPr>
          <w:sz w:val="28"/>
          <w:szCs w:val="28"/>
        </w:rPr>
        <w:t xml:space="preserve">. Удаление главы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 в отставку</w:t>
      </w:r>
    </w:p>
    <w:p w:rsidR="00DA62B4" w:rsidRPr="001E4FDE" w:rsidRDefault="00DA62B4" w:rsidP="00DA62B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Комитет местного самоуправления</w:t>
      </w:r>
      <w:r w:rsidRPr="001E4FDE">
        <w:rPr>
          <w:sz w:val="28"/>
          <w:szCs w:val="28"/>
        </w:rPr>
        <w:t xml:space="preserve"> в соответствии с Федеральным законом «Об общих принципах организации местного самоуправления в Российской Федерации» вправе удалить главу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 в отставку по инициативе депутатов </w:t>
      </w:r>
      <w:r>
        <w:rPr>
          <w:sz w:val="28"/>
          <w:szCs w:val="28"/>
        </w:rPr>
        <w:t>Комитета местного самоуправления</w:t>
      </w:r>
      <w:r w:rsidRPr="001E4FDE">
        <w:rPr>
          <w:sz w:val="28"/>
          <w:szCs w:val="28"/>
        </w:rPr>
        <w:t xml:space="preserve"> или по инициативе Губернатора Пензенской области в поря</w:t>
      </w:r>
      <w:r>
        <w:rPr>
          <w:sz w:val="28"/>
          <w:szCs w:val="28"/>
        </w:rPr>
        <w:t>дке, предусмотренном статьей 74</w:t>
      </w:r>
      <w:r w:rsidRPr="00B9181D">
        <w:rPr>
          <w:sz w:val="28"/>
          <w:szCs w:val="28"/>
          <w:vertAlign w:val="superscript"/>
        </w:rPr>
        <w:t>1</w:t>
      </w:r>
      <w:r w:rsidRPr="001E4FDE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и по следующим основаниям:</w:t>
      </w:r>
      <w:proofErr w:type="gramEnd"/>
    </w:p>
    <w:p w:rsidR="00DA62B4" w:rsidRPr="001E4FDE" w:rsidRDefault="00DA62B4" w:rsidP="00DA62B4">
      <w:pPr>
        <w:ind w:firstLine="720"/>
        <w:jc w:val="both"/>
        <w:rPr>
          <w:sz w:val="28"/>
          <w:szCs w:val="28"/>
        </w:rPr>
      </w:pPr>
      <w:r w:rsidRPr="001E4FDE">
        <w:rPr>
          <w:sz w:val="28"/>
          <w:szCs w:val="28"/>
        </w:rPr>
        <w:t xml:space="preserve">1) решения, действия (бездействие) главы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>, повлекшие (повлекшее) наступление последствий, предусмотренных пунктами 2 и 3 части 1 статьи 75 Федерального закона «Об общих принципах организации местного самоуправления в Российской Федерации»;</w:t>
      </w:r>
    </w:p>
    <w:p w:rsidR="00DA62B4" w:rsidRPr="001E4FDE" w:rsidRDefault="00DA62B4" w:rsidP="00DA62B4">
      <w:pPr>
        <w:ind w:firstLine="720"/>
        <w:jc w:val="both"/>
        <w:rPr>
          <w:sz w:val="28"/>
          <w:szCs w:val="28"/>
        </w:rPr>
      </w:pPr>
      <w:proofErr w:type="gramStart"/>
      <w:r w:rsidRPr="001E4FDE">
        <w:rPr>
          <w:sz w:val="28"/>
          <w:szCs w:val="28"/>
        </w:rPr>
        <w:t xml:space="preserve">2) неисполнение в течение трех и более месяцев обязанностей по решению вопросов местного значения, осуществлению полномочий, предусмотренных Федеральным законом «Об общих принципах организации местного самоуправления в Российской Федерации», иными федеральными законами, уставом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, и (или) обязанностей по обеспечению осуществления органами местного самоуправления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 отдельных государственных полномочий, переданных органам местного самоуправления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 федеральными законами и законами Пензенской области;</w:t>
      </w:r>
      <w:proofErr w:type="gramEnd"/>
    </w:p>
    <w:p w:rsidR="00DA62B4" w:rsidRPr="001E4FDE" w:rsidRDefault="00DA62B4" w:rsidP="00DA62B4">
      <w:pPr>
        <w:ind w:firstLine="720"/>
        <w:jc w:val="both"/>
        <w:rPr>
          <w:sz w:val="28"/>
          <w:szCs w:val="28"/>
        </w:rPr>
      </w:pPr>
      <w:r w:rsidRPr="001E4FDE">
        <w:rPr>
          <w:sz w:val="28"/>
          <w:szCs w:val="28"/>
        </w:rPr>
        <w:t xml:space="preserve">3) неудовлетворительная оценка деятельности главы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Комитетом местного самоуправления</w:t>
      </w:r>
      <w:r w:rsidRPr="001E4FDE">
        <w:rPr>
          <w:sz w:val="28"/>
          <w:szCs w:val="28"/>
        </w:rPr>
        <w:t xml:space="preserve"> по результатам его ежегодного отчета перед </w:t>
      </w:r>
      <w:r>
        <w:rPr>
          <w:sz w:val="28"/>
          <w:szCs w:val="28"/>
        </w:rPr>
        <w:t>Комитетом местного самоуправления</w:t>
      </w:r>
      <w:r w:rsidRPr="001E4FDE">
        <w:rPr>
          <w:sz w:val="28"/>
          <w:szCs w:val="28"/>
        </w:rPr>
        <w:t>, данная два раза подряд;</w:t>
      </w:r>
    </w:p>
    <w:p w:rsidR="00DA62B4" w:rsidRPr="001E4FDE" w:rsidRDefault="00DA62B4" w:rsidP="00DA62B4">
      <w:pPr>
        <w:ind w:firstLine="720"/>
        <w:jc w:val="both"/>
        <w:rPr>
          <w:sz w:val="28"/>
          <w:szCs w:val="28"/>
        </w:rPr>
      </w:pPr>
      <w:r w:rsidRPr="001E4FDE">
        <w:rPr>
          <w:sz w:val="28"/>
          <w:szCs w:val="28"/>
        </w:rPr>
        <w:t>4) несоблюдение ограничений и запретов и неисполнение обязанностей, которые установлены Федеральным законом «О противодействии коррупции» и другими федеральными законами;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proofErr w:type="gramStart"/>
      <w:r w:rsidRPr="001E4FDE">
        <w:rPr>
          <w:sz w:val="28"/>
          <w:szCs w:val="28"/>
        </w:rPr>
        <w:t xml:space="preserve">5) допущение главой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, администрацией, иными органами и должностными лицами </w:t>
      </w:r>
      <w:r w:rsidRPr="00DA62B4">
        <w:rPr>
          <w:sz w:val="28"/>
          <w:szCs w:val="28"/>
        </w:rPr>
        <w:t>Ульяновского</w:t>
      </w:r>
      <w:r w:rsidRPr="00D62D50">
        <w:rPr>
          <w:i/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1E4FDE">
        <w:rPr>
          <w:sz w:val="28"/>
          <w:szCs w:val="28"/>
        </w:rPr>
        <w:t xml:space="preserve"> и подведомственными организациями массового нарушения государственных гарантий равенства прав и свобод человека и гражданина в зависимости от расы, </w:t>
      </w:r>
      <w:r w:rsidRPr="001E4FDE">
        <w:rPr>
          <w:sz w:val="28"/>
          <w:szCs w:val="28"/>
        </w:rPr>
        <w:lastRenderedPageBreak/>
        <w:t>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 и</w:t>
      </w:r>
      <w:proofErr w:type="gramEnd"/>
      <w:r w:rsidRPr="001E4FDE">
        <w:rPr>
          <w:sz w:val="28"/>
          <w:szCs w:val="28"/>
        </w:rPr>
        <w:t xml:space="preserve"> способствовало возникновению межнациональных (межэтнических) и м</w:t>
      </w:r>
      <w:r>
        <w:rPr>
          <w:sz w:val="28"/>
          <w:szCs w:val="28"/>
        </w:rPr>
        <w:t>ежконфессиональных конфликтов</w:t>
      </w:r>
      <w:proofErr w:type="gramStart"/>
      <w:r>
        <w:rPr>
          <w:sz w:val="28"/>
          <w:szCs w:val="28"/>
        </w:rPr>
        <w:t>.».</w:t>
      </w:r>
      <w:proofErr w:type="gramEnd"/>
    </w:p>
    <w:p w:rsidR="00DA62B4" w:rsidRPr="00D62D50" w:rsidRDefault="00DA62B4" w:rsidP="00DA62B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решение </w:t>
      </w:r>
      <w:r w:rsidRPr="00D62D50">
        <w:rPr>
          <w:sz w:val="28"/>
          <w:szCs w:val="28"/>
        </w:rPr>
        <w:t>на государственную регистрацию в Управление Министерства юстиции Российской Ф</w:t>
      </w:r>
      <w:r>
        <w:rPr>
          <w:sz w:val="28"/>
          <w:szCs w:val="28"/>
        </w:rPr>
        <w:t>едерации по Пензенской области.</w:t>
      </w:r>
    </w:p>
    <w:p w:rsidR="00DA62B4" w:rsidRDefault="00DA62B4" w:rsidP="00DA62B4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>настоящее решение в информационном бюллетене «Сельские ведомости»</w:t>
      </w:r>
      <w:r>
        <w:rPr>
          <w:i/>
          <w:sz w:val="22"/>
          <w:szCs w:val="22"/>
        </w:rPr>
        <w:t xml:space="preserve"> </w:t>
      </w:r>
      <w:r>
        <w:rPr>
          <w:sz w:val="28"/>
          <w:szCs w:val="28"/>
        </w:rPr>
        <w:t>в течение семи дней со дня его поступления</w:t>
      </w:r>
      <w:r w:rsidRPr="00D62D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D62D50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D62D50">
        <w:rPr>
          <w:sz w:val="28"/>
          <w:szCs w:val="28"/>
        </w:rPr>
        <w:t xml:space="preserve"> Министерства юстиции Российской Федерации по Пензенской области</w:t>
      </w:r>
      <w:r>
        <w:rPr>
          <w:sz w:val="28"/>
          <w:szCs w:val="28"/>
        </w:rPr>
        <w:t xml:space="preserve"> </w:t>
      </w:r>
      <w:r w:rsidRPr="00D62D50">
        <w:rPr>
          <w:sz w:val="28"/>
          <w:szCs w:val="28"/>
        </w:rPr>
        <w:t>после г</w:t>
      </w:r>
      <w:r>
        <w:rPr>
          <w:sz w:val="28"/>
          <w:szCs w:val="28"/>
        </w:rPr>
        <w:t>осударственной регистрации</w:t>
      </w:r>
      <w:r w:rsidRPr="00D62D50">
        <w:rPr>
          <w:sz w:val="28"/>
          <w:szCs w:val="28"/>
        </w:rPr>
        <w:t>.</w:t>
      </w:r>
    </w:p>
    <w:p w:rsidR="00DA62B4" w:rsidRDefault="00DA62B4" w:rsidP="00DA62B4">
      <w:pPr>
        <w:ind w:firstLine="709"/>
        <w:jc w:val="both"/>
        <w:rPr>
          <w:sz w:val="28"/>
          <w:szCs w:val="28"/>
        </w:rPr>
      </w:pPr>
      <w:r w:rsidRPr="003B7596">
        <w:rPr>
          <w:sz w:val="28"/>
          <w:szCs w:val="28"/>
        </w:rPr>
        <w:t>4. Настоящее решение вступает в силу после</w:t>
      </w:r>
      <w:r>
        <w:rPr>
          <w:sz w:val="28"/>
          <w:szCs w:val="28"/>
        </w:rPr>
        <w:t xml:space="preserve"> его официального опубликования</w:t>
      </w:r>
      <w:r w:rsidRPr="003B7596">
        <w:rPr>
          <w:sz w:val="28"/>
          <w:szCs w:val="28"/>
        </w:rPr>
        <w:t>.</w:t>
      </w:r>
    </w:p>
    <w:p w:rsidR="005E6C67" w:rsidRDefault="005E6C67" w:rsidP="00B9400C">
      <w:pPr>
        <w:ind w:firstLine="709"/>
        <w:jc w:val="both"/>
        <w:rPr>
          <w:sz w:val="28"/>
          <w:szCs w:val="28"/>
        </w:rPr>
      </w:pPr>
    </w:p>
    <w:p w:rsidR="00306A16" w:rsidRDefault="00306A16" w:rsidP="00B9400C">
      <w:pPr>
        <w:ind w:firstLine="709"/>
        <w:jc w:val="both"/>
        <w:rPr>
          <w:sz w:val="28"/>
          <w:szCs w:val="28"/>
        </w:rPr>
      </w:pPr>
    </w:p>
    <w:p w:rsidR="00306A16" w:rsidRDefault="00306A16" w:rsidP="00B9400C">
      <w:pPr>
        <w:ind w:firstLine="709"/>
        <w:jc w:val="both"/>
        <w:rPr>
          <w:sz w:val="28"/>
          <w:szCs w:val="28"/>
        </w:rPr>
      </w:pPr>
    </w:p>
    <w:p w:rsidR="005E6C67" w:rsidRDefault="005E6C67" w:rsidP="00306A1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98676E">
        <w:rPr>
          <w:rFonts w:ascii="Times New Roman" w:hAnsi="Times New Roman"/>
          <w:sz w:val="28"/>
          <w:szCs w:val="28"/>
        </w:rPr>
        <w:t xml:space="preserve">Глава </w:t>
      </w:r>
      <w:r w:rsidR="009866AD">
        <w:rPr>
          <w:rFonts w:ascii="Times New Roman" w:hAnsi="Times New Roman"/>
          <w:sz w:val="28"/>
          <w:szCs w:val="28"/>
        </w:rPr>
        <w:t>Ульяновского</w:t>
      </w:r>
      <w:r w:rsidRPr="005E6C67">
        <w:rPr>
          <w:rFonts w:ascii="Times New Roman" w:hAnsi="Times New Roman"/>
          <w:sz w:val="28"/>
          <w:szCs w:val="28"/>
        </w:rPr>
        <w:t xml:space="preserve"> сельсовета </w:t>
      </w:r>
    </w:p>
    <w:p w:rsidR="005E6C67" w:rsidRPr="0098676E" w:rsidRDefault="005E6C67" w:rsidP="00306A16">
      <w:pPr>
        <w:pStyle w:val="af5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5E6C67">
        <w:rPr>
          <w:rFonts w:ascii="Times New Roman" w:hAnsi="Times New Roman"/>
          <w:sz w:val="28"/>
          <w:szCs w:val="28"/>
        </w:rPr>
        <w:t>Тамалинского</w:t>
      </w:r>
      <w:proofErr w:type="spellEnd"/>
      <w:r w:rsidRPr="005E6C67">
        <w:rPr>
          <w:rFonts w:ascii="Times New Roman" w:hAnsi="Times New Roman"/>
          <w:sz w:val="28"/>
          <w:szCs w:val="28"/>
        </w:rPr>
        <w:t xml:space="preserve"> района</w:t>
      </w:r>
      <w:r w:rsidR="00306A16">
        <w:rPr>
          <w:rFonts w:ascii="Times New Roman" w:hAnsi="Times New Roman"/>
          <w:sz w:val="28"/>
          <w:szCs w:val="28"/>
        </w:rPr>
        <w:t xml:space="preserve"> </w:t>
      </w:r>
      <w:r w:rsidRPr="0098676E">
        <w:rPr>
          <w:rFonts w:ascii="Times New Roman" w:hAnsi="Times New Roman"/>
          <w:sz w:val="28"/>
          <w:szCs w:val="28"/>
        </w:rPr>
        <w:t xml:space="preserve">Пензенской области                </w:t>
      </w:r>
      <w:r w:rsidR="00306A16">
        <w:rPr>
          <w:rFonts w:ascii="Times New Roman" w:hAnsi="Times New Roman"/>
          <w:sz w:val="28"/>
          <w:szCs w:val="28"/>
        </w:rPr>
        <w:t xml:space="preserve">         </w:t>
      </w:r>
      <w:r w:rsidRPr="0098676E">
        <w:rPr>
          <w:rFonts w:ascii="Times New Roman" w:hAnsi="Times New Roman"/>
          <w:sz w:val="28"/>
          <w:szCs w:val="28"/>
        </w:rPr>
        <w:t xml:space="preserve">       </w:t>
      </w:r>
      <w:r w:rsidR="00306A16">
        <w:rPr>
          <w:rFonts w:ascii="Times New Roman" w:hAnsi="Times New Roman"/>
          <w:sz w:val="28"/>
          <w:szCs w:val="28"/>
        </w:rPr>
        <w:t xml:space="preserve">         </w:t>
      </w:r>
      <w:r w:rsidRPr="0098676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B5E55">
        <w:rPr>
          <w:rFonts w:ascii="Times New Roman" w:hAnsi="Times New Roman"/>
          <w:sz w:val="28"/>
          <w:szCs w:val="28"/>
        </w:rPr>
        <w:t>А.А.Цыбяков</w:t>
      </w:r>
      <w:proofErr w:type="spellEnd"/>
    </w:p>
    <w:p w:rsidR="00CE7E53" w:rsidRPr="005E6C67" w:rsidRDefault="00CE7E53" w:rsidP="00B9400C">
      <w:pPr>
        <w:ind w:firstLine="720"/>
        <w:jc w:val="center"/>
        <w:rPr>
          <w:szCs w:val="28"/>
        </w:rPr>
      </w:pPr>
    </w:p>
    <w:sectPr w:rsidR="00CE7E53" w:rsidRPr="005E6C67" w:rsidSect="00923EC6">
      <w:footerReference w:type="even" r:id="rId9"/>
      <w:footerReference w:type="default" r:id="rId10"/>
      <w:pgSz w:w="11906" w:h="16838"/>
      <w:pgMar w:top="720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DD5" w:rsidRDefault="00311DD5" w:rsidP="00A87CF7">
      <w:pPr>
        <w:pStyle w:val="a6"/>
      </w:pPr>
      <w:r>
        <w:separator/>
      </w:r>
    </w:p>
  </w:endnote>
  <w:endnote w:type="continuationSeparator" w:id="0">
    <w:p w:rsidR="00311DD5" w:rsidRDefault="00311DD5" w:rsidP="00A87CF7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0C" w:rsidRDefault="004F7C85" w:rsidP="000A540E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B9400C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9400C" w:rsidRDefault="00B9400C" w:rsidP="000A540E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0C" w:rsidRDefault="004F7C85" w:rsidP="000A540E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B9400C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D3484C">
      <w:rPr>
        <w:rStyle w:val="af9"/>
        <w:noProof/>
      </w:rPr>
      <w:t>3</w:t>
    </w:r>
    <w:r>
      <w:rPr>
        <w:rStyle w:val="af9"/>
      </w:rPr>
      <w:fldChar w:fldCharType="end"/>
    </w:r>
  </w:p>
  <w:p w:rsidR="00B9400C" w:rsidRDefault="00B9400C" w:rsidP="000A540E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DD5" w:rsidRDefault="00311DD5" w:rsidP="00A87CF7">
      <w:pPr>
        <w:pStyle w:val="a6"/>
      </w:pPr>
      <w:r>
        <w:separator/>
      </w:r>
    </w:p>
  </w:footnote>
  <w:footnote w:type="continuationSeparator" w:id="0">
    <w:p w:rsidR="00311DD5" w:rsidRDefault="00311DD5" w:rsidP="00A87CF7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554"/>
    <w:multiLevelType w:val="hybridMultilevel"/>
    <w:tmpl w:val="CC7C6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80D4B"/>
    <w:multiLevelType w:val="hybridMultilevel"/>
    <w:tmpl w:val="D20A61C8"/>
    <w:lvl w:ilvl="0" w:tplc="D12078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836072"/>
    <w:multiLevelType w:val="hybridMultilevel"/>
    <w:tmpl w:val="7D24356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3286B"/>
    <w:multiLevelType w:val="hybridMultilevel"/>
    <w:tmpl w:val="5784BAC8"/>
    <w:lvl w:ilvl="0" w:tplc="DDD6D6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D25C0"/>
    <w:multiLevelType w:val="hybridMultilevel"/>
    <w:tmpl w:val="28D6E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78784F"/>
    <w:multiLevelType w:val="hybridMultilevel"/>
    <w:tmpl w:val="6378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97204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8">
    <w:nsid w:val="33D70C0A"/>
    <w:multiLevelType w:val="multilevel"/>
    <w:tmpl w:val="7D303412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nsid w:val="37CE11AA"/>
    <w:multiLevelType w:val="hybridMultilevel"/>
    <w:tmpl w:val="3A5E8704"/>
    <w:lvl w:ilvl="0" w:tplc="DB4459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1E28A2"/>
    <w:multiLevelType w:val="hybridMultilevel"/>
    <w:tmpl w:val="6F94F7B0"/>
    <w:lvl w:ilvl="0" w:tplc="E684E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D2646A">
      <w:numFmt w:val="none"/>
      <w:lvlText w:val=""/>
      <w:lvlJc w:val="left"/>
      <w:pPr>
        <w:tabs>
          <w:tab w:val="num" w:pos="360"/>
        </w:tabs>
      </w:pPr>
    </w:lvl>
    <w:lvl w:ilvl="2" w:tplc="AD60B144">
      <w:numFmt w:val="none"/>
      <w:lvlText w:val=""/>
      <w:lvlJc w:val="left"/>
      <w:pPr>
        <w:tabs>
          <w:tab w:val="num" w:pos="360"/>
        </w:tabs>
      </w:pPr>
    </w:lvl>
    <w:lvl w:ilvl="3" w:tplc="2BB4FEA2">
      <w:numFmt w:val="none"/>
      <w:lvlText w:val=""/>
      <w:lvlJc w:val="left"/>
      <w:pPr>
        <w:tabs>
          <w:tab w:val="num" w:pos="360"/>
        </w:tabs>
      </w:pPr>
    </w:lvl>
    <w:lvl w:ilvl="4" w:tplc="270C55F8">
      <w:numFmt w:val="none"/>
      <w:lvlText w:val=""/>
      <w:lvlJc w:val="left"/>
      <w:pPr>
        <w:tabs>
          <w:tab w:val="num" w:pos="360"/>
        </w:tabs>
      </w:pPr>
    </w:lvl>
    <w:lvl w:ilvl="5" w:tplc="711CAEC0">
      <w:numFmt w:val="none"/>
      <w:lvlText w:val=""/>
      <w:lvlJc w:val="left"/>
      <w:pPr>
        <w:tabs>
          <w:tab w:val="num" w:pos="360"/>
        </w:tabs>
      </w:pPr>
    </w:lvl>
    <w:lvl w:ilvl="6" w:tplc="78167130">
      <w:numFmt w:val="none"/>
      <w:lvlText w:val=""/>
      <w:lvlJc w:val="left"/>
      <w:pPr>
        <w:tabs>
          <w:tab w:val="num" w:pos="360"/>
        </w:tabs>
      </w:pPr>
    </w:lvl>
    <w:lvl w:ilvl="7" w:tplc="B44406E8">
      <w:numFmt w:val="none"/>
      <w:lvlText w:val=""/>
      <w:lvlJc w:val="left"/>
      <w:pPr>
        <w:tabs>
          <w:tab w:val="num" w:pos="360"/>
        </w:tabs>
      </w:pPr>
    </w:lvl>
    <w:lvl w:ilvl="8" w:tplc="70A6F8A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C59031C"/>
    <w:multiLevelType w:val="hybridMultilevel"/>
    <w:tmpl w:val="F9C24ACA"/>
    <w:lvl w:ilvl="0" w:tplc="079AF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873396"/>
    <w:multiLevelType w:val="hybridMultilevel"/>
    <w:tmpl w:val="A37A0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CA7CE1"/>
    <w:multiLevelType w:val="hybridMultilevel"/>
    <w:tmpl w:val="9558DC28"/>
    <w:lvl w:ilvl="0" w:tplc="4F6C7B9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A71"/>
    <w:rsid w:val="00004273"/>
    <w:rsid w:val="00021841"/>
    <w:rsid w:val="00021B2B"/>
    <w:rsid w:val="0002331B"/>
    <w:rsid w:val="000311AF"/>
    <w:rsid w:val="00035E13"/>
    <w:rsid w:val="00036A9C"/>
    <w:rsid w:val="00036FC5"/>
    <w:rsid w:val="0003756F"/>
    <w:rsid w:val="00041508"/>
    <w:rsid w:val="00061A2D"/>
    <w:rsid w:val="000656A2"/>
    <w:rsid w:val="00072D81"/>
    <w:rsid w:val="00095D82"/>
    <w:rsid w:val="000A111D"/>
    <w:rsid w:val="000A637B"/>
    <w:rsid w:val="000A7246"/>
    <w:rsid w:val="000B1CD2"/>
    <w:rsid w:val="000C6986"/>
    <w:rsid w:val="000D0E2D"/>
    <w:rsid w:val="000E08A3"/>
    <w:rsid w:val="000E4EC9"/>
    <w:rsid w:val="000F6D45"/>
    <w:rsid w:val="000F7524"/>
    <w:rsid w:val="00100F5D"/>
    <w:rsid w:val="00114E32"/>
    <w:rsid w:val="00133059"/>
    <w:rsid w:val="00143720"/>
    <w:rsid w:val="00181820"/>
    <w:rsid w:val="00190B89"/>
    <w:rsid w:val="001921B6"/>
    <w:rsid w:val="00197F53"/>
    <w:rsid w:val="001B4DEF"/>
    <w:rsid w:val="001D7994"/>
    <w:rsid w:val="001E209C"/>
    <w:rsid w:val="0020646C"/>
    <w:rsid w:val="002143C7"/>
    <w:rsid w:val="0021583A"/>
    <w:rsid w:val="002317F5"/>
    <w:rsid w:val="00232207"/>
    <w:rsid w:val="00244CBC"/>
    <w:rsid w:val="002756CE"/>
    <w:rsid w:val="002814DE"/>
    <w:rsid w:val="00284DB5"/>
    <w:rsid w:val="00293047"/>
    <w:rsid w:val="002B23A1"/>
    <w:rsid w:val="002B5E55"/>
    <w:rsid w:val="002C77B8"/>
    <w:rsid w:val="002D0C66"/>
    <w:rsid w:val="002D16BA"/>
    <w:rsid w:val="002D2B6B"/>
    <w:rsid w:val="00306A16"/>
    <w:rsid w:val="00311DD5"/>
    <w:rsid w:val="00343763"/>
    <w:rsid w:val="00353DFB"/>
    <w:rsid w:val="00362B65"/>
    <w:rsid w:val="003649FD"/>
    <w:rsid w:val="00382C45"/>
    <w:rsid w:val="0039501A"/>
    <w:rsid w:val="003971C4"/>
    <w:rsid w:val="003C1017"/>
    <w:rsid w:val="003D1EB8"/>
    <w:rsid w:val="003D6999"/>
    <w:rsid w:val="003E3CBD"/>
    <w:rsid w:val="003E7577"/>
    <w:rsid w:val="004069AB"/>
    <w:rsid w:val="00413D7A"/>
    <w:rsid w:val="00422379"/>
    <w:rsid w:val="004354B9"/>
    <w:rsid w:val="00440367"/>
    <w:rsid w:val="0045249E"/>
    <w:rsid w:val="0045527D"/>
    <w:rsid w:val="00460A62"/>
    <w:rsid w:val="00462C26"/>
    <w:rsid w:val="00471CF6"/>
    <w:rsid w:val="0047635F"/>
    <w:rsid w:val="00481974"/>
    <w:rsid w:val="00490CBC"/>
    <w:rsid w:val="0049241A"/>
    <w:rsid w:val="00495937"/>
    <w:rsid w:val="004B45E4"/>
    <w:rsid w:val="004B6EEB"/>
    <w:rsid w:val="004C57AD"/>
    <w:rsid w:val="004C7F3F"/>
    <w:rsid w:val="004E2A10"/>
    <w:rsid w:val="004E407A"/>
    <w:rsid w:val="004F7C79"/>
    <w:rsid w:val="004F7C85"/>
    <w:rsid w:val="005023B0"/>
    <w:rsid w:val="00502A45"/>
    <w:rsid w:val="005134F6"/>
    <w:rsid w:val="00534CE3"/>
    <w:rsid w:val="00535490"/>
    <w:rsid w:val="0053572E"/>
    <w:rsid w:val="00537043"/>
    <w:rsid w:val="005371AC"/>
    <w:rsid w:val="00573500"/>
    <w:rsid w:val="00594ED2"/>
    <w:rsid w:val="005A03DC"/>
    <w:rsid w:val="005A6D25"/>
    <w:rsid w:val="005D2D48"/>
    <w:rsid w:val="005D63C0"/>
    <w:rsid w:val="005E3EEA"/>
    <w:rsid w:val="005E6C67"/>
    <w:rsid w:val="005E7DC6"/>
    <w:rsid w:val="006232B7"/>
    <w:rsid w:val="00645BBD"/>
    <w:rsid w:val="0064685E"/>
    <w:rsid w:val="00652798"/>
    <w:rsid w:val="006573BB"/>
    <w:rsid w:val="0067793A"/>
    <w:rsid w:val="00686E8A"/>
    <w:rsid w:val="0069770C"/>
    <w:rsid w:val="006A0A93"/>
    <w:rsid w:val="006A627A"/>
    <w:rsid w:val="006B5FF2"/>
    <w:rsid w:val="006D2F0B"/>
    <w:rsid w:val="006E48EE"/>
    <w:rsid w:val="006E54D8"/>
    <w:rsid w:val="006F48B4"/>
    <w:rsid w:val="0071232C"/>
    <w:rsid w:val="00720F89"/>
    <w:rsid w:val="00722E70"/>
    <w:rsid w:val="00745B2A"/>
    <w:rsid w:val="007533F6"/>
    <w:rsid w:val="0075536F"/>
    <w:rsid w:val="007654AA"/>
    <w:rsid w:val="00781582"/>
    <w:rsid w:val="00793FAB"/>
    <w:rsid w:val="00795C8E"/>
    <w:rsid w:val="007A45E7"/>
    <w:rsid w:val="007B1BAC"/>
    <w:rsid w:val="007B451F"/>
    <w:rsid w:val="007B6BE3"/>
    <w:rsid w:val="007E0D17"/>
    <w:rsid w:val="007E2C6B"/>
    <w:rsid w:val="007F1FF6"/>
    <w:rsid w:val="007F7322"/>
    <w:rsid w:val="0081655E"/>
    <w:rsid w:val="00835DD4"/>
    <w:rsid w:val="008409A5"/>
    <w:rsid w:val="008503CB"/>
    <w:rsid w:val="008532CE"/>
    <w:rsid w:val="00866FF9"/>
    <w:rsid w:val="00867680"/>
    <w:rsid w:val="00876555"/>
    <w:rsid w:val="00885CA7"/>
    <w:rsid w:val="00896BB6"/>
    <w:rsid w:val="008A591D"/>
    <w:rsid w:val="008B31D4"/>
    <w:rsid w:val="008C1672"/>
    <w:rsid w:val="008C2931"/>
    <w:rsid w:val="008C7F59"/>
    <w:rsid w:val="008D2670"/>
    <w:rsid w:val="008D7187"/>
    <w:rsid w:val="008F0288"/>
    <w:rsid w:val="00902CDA"/>
    <w:rsid w:val="00923EC6"/>
    <w:rsid w:val="00927D81"/>
    <w:rsid w:val="009401D5"/>
    <w:rsid w:val="009438C9"/>
    <w:rsid w:val="00944438"/>
    <w:rsid w:val="0096232A"/>
    <w:rsid w:val="00972320"/>
    <w:rsid w:val="009866AD"/>
    <w:rsid w:val="009B1CD2"/>
    <w:rsid w:val="009E432F"/>
    <w:rsid w:val="00A243B8"/>
    <w:rsid w:val="00A311A8"/>
    <w:rsid w:val="00A4680B"/>
    <w:rsid w:val="00A60070"/>
    <w:rsid w:val="00A622B7"/>
    <w:rsid w:val="00A66E98"/>
    <w:rsid w:val="00A7096D"/>
    <w:rsid w:val="00A713E1"/>
    <w:rsid w:val="00A744D4"/>
    <w:rsid w:val="00A8415E"/>
    <w:rsid w:val="00A87CF7"/>
    <w:rsid w:val="00A9773A"/>
    <w:rsid w:val="00AA551F"/>
    <w:rsid w:val="00AB7840"/>
    <w:rsid w:val="00AC6ECD"/>
    <w:rsid w:val="00AD44C9"/>
    <w:rsid w:val="00AD5A71"/>
    <w:rsid w:val="00AE6CD7"/>
    <w:rsid w:val="00AF20DA"/>
    <w:rsid w:val="00B10A81"/>
    <w:rsid w:val="00B25D87"/>
    <w:rsid w:val="00B34139"/>
    <w:rsid w:val="00B41384"/>
    <w:rsid w:val="00B469A7"/>
    <w:rsid w:val="00B502F9"/>
    <w:rsid w:val="00B55324"/>
    <w:rsid w:val="00B71B8C"/>
    <w:rsid w:val="00B82882"/>
    <w:rsid w:val="00B928FC"/>
    <w:rsid w:val="00B9400C"/>
    <w:rsid w:val="00B95BD0"/>
    <w:rsid w:val="00BA2A3B"/>
    <w:rsid w:val="00BC22B8"/>
    <w:rsid w:val="00BC78A7"/>
    <w:rsid w:val="00BC7E33"/>
    <w:rsid w:val="00BD2777"/>
    <w:rsid w:val="00BD6C1E"/>
    <w:rsid w:val="00BF3B5F"/>
    <w:rsid w:val="00BF7784"/>
    <w:rsid w:val="00C04E6E"/>
    <w:rsid w:val="00C14215"/>
    <w:rsid w:val="00C22E96"/>
    <w:rsid w:val="00C318F3"/>
    <w:rsid w:val="00C560BC"/>
    <w:rsid w:val="00C573E2"/>
    <w:rsid w:val="00C64C2A"/>
    <w:rsid w:val="00C70331"/>
    <w:rsid w:val="00C8162F"/>
    <w:rsid w:val="00CA20FC"/>
    <w:rsid w:val="00CA21DB"/>
    <w:rsid w:val="00CA409C"/>
    <w:rsid w:val="00CA447B"/>
    <w:rsid w:val="00CA6787"/>
    <w:rsid w:val="00CC3179"/>
    <w:rsid w:val="00CE2A82"/>
    <w:rsid w:val="00CE50AF"/>
    <w:rsid w:val="00CE7E53"/>
    <w:rsid w:val="00D07C87"/>
    <w:rsid w:val="00D161AF"/>
    <w:rsid w:val="00D231E7"/>
    <w:rsid w:val="00D3319C"/>
    <w:rsid w:val="00D3484C"/>
    <w:rsid w:val="00D4490B"/>
    <w:rsid w:val="00D45EC7"/>
    <w:rsid w:val="00D56C39"/>
    <w:rsid w:val="00D610C4"/>
    <w:rsid w:val="00D619E6"/>
    <w:rsid w:val="00D90AB5"/>
    <w:rsid w:val="00D953A7"/>
    <w:rsid w:val="00DA5884"/>
    <w:rsid w:val="00DA62B4"/>
    <w:rsid w:val="00DC1702"/>
    <w:rsid w:val="00DD4B70"/>
    <w:rsid w:val="00DF6638"/>
    <w:rsid w:val="00E1435F"/>
    <w:rsid w:val="00E32CB6"/>
    <w:rsid w:val="00E375D2"/>
    <w:rsid w:val="00E47F67"/>
    <w:rsid w:val="00E5380D"/>
    <w:rsid w:val="00E60885"/>
    <w:rsid w:val="00E63DA6"/>
    <w:rsid w:val="00E73C92"/>
    <w:rsid w:val="00E855EC"/>
    <w:rsid w:val="00E975A2"/>
    <w:rsid w:val="00EA3671"/>
    <w:rsid w:val="00EA6B29"/>
    <w:rsid w:val="00EC6C95"/>
    <w:rsid w:val="00ED275D"/>
    <w:rsid w:val="00EE26F4"/>
    <w:rsid w:val="00EF4F6E"/>
    <w:rsid w:val="00F02214"/>
    <w:rsid w:val="00F064F2"/>
    <w:rsid w:val="00F21693"/>
    <w:rsid w:val="00F23DCF"/>
    <w:rsid w:val="00F40E9E"/>
    <w:rsid w:val="00F4424C"/>
    <w:rsid w:val="00F4577C"/>
    <w:rsid w:val="00F5122A"/>
    <w:rsid w:val="00F6132F"/>
    <w:rsid w:val="00F61D7E"/>
    <w:rsid w:val="00F72CE6"/>
    <w:rsid w:val="00F839AA"/>
    <w:rsid w:val="00F91111"/>
    <w:rsid w:val="00FA72F4"/>
    <w:rsid w:val="00FB09DB"/>
    <w:rsid w:val="00FB166C"/>
    <w:rsid w:val="00FB7EF6"/>
    <w:rsid w:val="00FD4569"/>
    <w:rsid w:val="00FE75DD"/>
    <w:rsid w:val="00FF2101"/>
    <w:rsid w:val="00FF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09C"/>
  </w:style>
  <w:style w:type="paragraph" w:styleId="1">
    <w:name w:val="heading 1"/>
    <w:basedOn w:val="a"/>
    <w:next w:val="a"/>
    <w:qFormat/>
    <w:rsid w:val="00EE26F4"/>
    <w:pPr>
      <w:keepNext/>
      <w:outlineLvl w:val="0"/>
    </w:pPr>
    <w:rPr>
      <w:b/>
      <w:lang w:eastAsia="en-US"/>
    </w:rPr>
  </w:style>
  <w:style w:type="paragraph" w:styleId="2">
    <w:name w:val="heading 2"/>
    <w:basedOn w:val="a"/>
    <w:next w:val="a"/>
    <w:qFormat/>
    <w:rsid w:val="00EE26F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D4B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1435F"/>
    <w:pPr>
      <w:autoSpaceDE w:val="0"/>
      <w:autoSpaceDN w:val="0"/>
      <w:adjustRightInd w:val="0"/>
      <w:outlineLvl w:val="3"/>
    </w:pPr>
    <w:rPr>
      <w:rFonts w:ascii="Times New Roman CYR" w:hAnsi="Times New Roman CYR"/>
      <w:sz w:val="24"/>
      <w:szCs w:val="24"/>
    </w:rPr>
  </w:style>
  <w:style w:type="paragraph" w:styleId="6">
    <w:name w:val="heading 6"/>
    <w:basedOn w:val="a"/>
    <w:next w:val="a"/>
    <w:qFormat/>
    <w:rsid w:val="00CA40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E26F4"/>
    <w:pPr>
      <w:keepNext/>
      <w:outlineLvl w:val="6"/>
    </w:pPr>
    <w:rPr>
      <w:b/>
      <w:snapToGrid w:val="0"/>
      <w:color w:val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DD4B70"/>
    <w:rPr>
      <w:rFonts w:ascii="Arial" w:hAnsi="Arial"/>
      <w:b/>
      <w:bCs/>
      <w:sz w:val="26"/>
      <w:szCs w:val="26"/>
      <w:lang w:val="ru-RU" w:eastAsia="ru-RU" w:bidi="ar-SA"/>
    </w:rPr>
  </w:style>
  <w:style w:type="paragraph" w:styleId="a3">
    <w:name w:val="Balloon Text"/>
    <w:basedOn w:val="a"/>
    <w:semiHidden/>
    <w:rsid w:val="00885CA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56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866FF9"/>
    <w:rPr>
      <w:b/>
      <w:bCs/>
    </w:rPr>
  </w:style>
  <w:style w:type="paragraph" w:customStyle="1" w:styleId="a6">
    <w:name w:val="Знак Знак Знак Знак"/>
    <w:basedOn w:val="a"/>
    <w:rsid w:val="000F752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7">
    <w:name w:val="Hyperlink"/>
    <w:basedOn w:val="a0"/>
    <w:rsid w:val="007B6BE3"/>
    <w:rPr>
      <w:color w:val="0000FF"/>
      <w:u w:val="single"/>
    </w:rPr>
  </w:style>
  <w:style w:type="paragraph" w:customStyle="1" w:styleId="a8">
    <w:name w:val="Знак"/>
    <w:basedOn w:val="a"/>
    <w:rsid w:val="00F839A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footnote text"/>
    <w:basedOn w:val="a"/>
    <w:semiHidden/>
    <w:rsid w:val="00CA447B"/>
  </w:style>
  <w:style w:type="character" w:styleId="aa">
    <w:name w:val="footnote reference"/>
    <w:basedOn w:val="a0"/>
    <w:semiHidden/>
    <w:rsid w:val="00CA447B"/>
    <w:rPr>
      <w:vertAlign w:val="superscript"/>
    </w:rPr>
  </w:style>
  <w:style w:type="paragraph" w:customStyle="1" w:styleId="ConsPlusNormal">
    <w:name w:val="ConsPlusNormal"/>
    <w:rsid w:val="005023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23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38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438C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1"/>
    <w:locked/>
    <w:rsid w:val="001921B6"/>
    <w:rPr>
      <w:sz w:val="28"/>
      <w:lang w:val="ru-RU" w:eastAsia="ru-RU" w:bidi="ar-SA"/>
    </w:rPr>
  </w:style>
  <w:style w:type="paragraph" w:styleId="21">
    <w:name w:val="Body Text Indent 2"/>
    <w:basedOn w:val="a"/>
    <w:link w:val="20"/>
    <w:rsid w:val="001921B6"/>
    <w:pPr>
      <w:spacing w:after="120" w:line="480" w:lineRule="auto"/>
      <w:ind w:left="283"/>
    </w:pPr>
    <w:rPr>
      <w:sz w:val="28"/>
    </w:rPr>
  </w:style>
  <w:style w:type="paragraph" w:customStyle="1" w:styleId="10">
    <w:name w:val="Без интервала1"/>
    <w:rsid w:val="001921B6"/>
    <w:rPr>
      <w:rFonts w:ascii="Calibri" w:hAnsi="Calibri"/>
      <w:sz w:val="22"/>
      <w:szCs w:val="22"/>
      <w:lang w:eastAsia="en-US"/>
    </w:rPr>
  </w:style>
  <w:style w:type="character" w:customStyle="1" w:styleId="ab">
    <w:name w:val="Знак Знак"/>
    <w:basedOn w:val="a0"/>
    <w:locked/>
    <w:rsid w:val="00B928FC"/>
    <w:rPr>
      <w:sz w:val="28"/>
      <w:lang w:val="ru-RU" w:eastAsia="ru-RU" w:bidi="ar-SA"/>
    </w:rPr>
  </w:style>
  <w:style w:type="character" w:customStyle="1" w:styleId="ac">
    <w:name w:val="Основной текст с отступом Знак"/>
    <w:link w:val="ad"/>
    <w:locked/>
    <w:rsid w:val="00DD4B70"/>
    <w:rPr>
      <w:sz w:val="24"/>
      <w:szCs w:val="24"/>
      <w:lang w:val="ru-RU" w:eastAsia="ru-RU" w:bidi="ar-SA"/>
    </w:rPr>
  </w:style>
  <w:style w:type="paragraph" w:styleId="ad">
    <w:name w:val="Body Text Indent"/>
    <w:basedOn w:val="a"/>
    <w:link w:val="ac"/>
    <w:rsid w:val="00DD4B70"/>
    <w:pPr>
      <w:spacing w:after="120"/>
      <w:ind w:left="283"/>
    </w:pPr>
    <w:rPr>
      <w:sz w:val="24"/>
      <w:szCs w:val="24"/>
    </w:rPr>
  </w:style>
  <w:style w:type="character" w:customStyle="1" w:styleId="ae">
    <w:name w:val="Подзаголовок Знак"/>
    <w:basedOn w:val="a0"/>
    <w:link w:val="af"/>
    <w:locked/>
    <w:rsid w:val="00DD4B70"/>
    <w:rPr>
      <w:sz w:val="28"/>
      <w:lang w:val="ru-RU" w:eastAsia="ar-SA" w:bidi="ar-SA"/>
    </w:rPr>
  </w:style>
  <w:style w:type="paragraph" w:styleId="af">
    <w:name w:val="Subtitle"/>
    <w:basedOn w:val="a"/>
    <w:next w:val="af0"/>
    <w:link w:val="ae"/>
    <w:qFormat/>
    <w:rsid w:val="00DD4B70"/>
    <w:pPr>
      <w:suppressAutoHyphens/>
    </w:pPr>
    <w:rPr>
      <w:sz w:val="28"/>
      <w:lang w:eastAsia="ar-SA"/>
    </w:rPr>
  </w:style>
  <w:style w:type="paragraph" w:styleId="af0">
    <w:name w:val="Body Text"/>
    <w:basedOn w:val="a"/>
    <w:rsid w:val="00DD4B70"/>
    <w:pPr>
      <w:spacing w:after="120"/>
    </w:pPr>
  </w:style>
  <w:style w:type="paragraph" w:customStyle="1" w:styleId="ConsTitle">
    <w:name w:val="ConsTitle"/>
    <w:rsid w:val="00DD4B7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s1">
    <w:name w:val="s1"/>
    <w:basedOn w:val="a0"/>
    <w:rsid w:val="00DD4B70"/>
    <w:rPr>
      <w:rFonts w:ascii="Times New Roman" w:hAnsi="Times New Roman" w:cs="Times New Roman" w:hint="default"/>
    </w:rPr>
  </w:style>
  <w:style w:type="paragraph" w:styleId="af1">
    <w:name w:val="Normal (Web)"/>
    <w:basedOn w:val="a"/>
    <w:rsid w:val="00B25D87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B25D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"/>
    <w:basedOn w:val="a"/>
    <w:rsid w:val="00B25D87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rsid w:val="00B25D87"/>
    <w:pPr>
      <w:spacing w:before="64" w:after="64"/>
      <w:jc w:val="both"/>
    </w:pPr>
    <w:rPr>
      <w:rFonts w:ascii="Verdana" w:hAnsi="Verdana"/>
    </w:rPr>
  </w:style>
  <w:style w:type="character" w:customStyle="1" w:styleId="b-message-heademail">
    <w:name w:val="b-message-head__email"/>
    <w:basedOn w:val="a0"/>
    <w:rsid w:val="00B25D87"/>
    <w:rPr>
      <w:rFonts w:ascii="Times New Roman" w:hAnsi="Times New Roman" w:cs="Times New Roman" w:hint="default"/>
    </w:rPr>
  </w:style>
  <w:style w:type="character" w:customStyle="1" w:styleId="31">
    <w:name w:val="Основной текст (3)_"/>
    <w:basedOn w:val="a0"/>
    <w:link w:val="310"/>
    <w:locked/>
    <w:rsid w:val="00793FAB"/>
    <w:rPr>
      <w:sz w:val="17"/>
      <w:szCs w:val="17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1"/>
    <w:rsid w:val="00793FAB"/>
    <w:pPr>
      <w:shd w:val="clear" w:color="auto" w:fill="FFFFFF"/>
      <w:spacing w:line="216" w:lineRule="exact"/>
    </w:pPr>
    <w:rPr>
      <w:sz w:val="17"/>
      <w:szCs w:val="17"/>
      <w:shd w:val="clear" w:color="auto" w:fill="FFFFFF"/>
    </w:rPr>
  </w:style>
  <w:style w:type="character" w:customStyle="1" w:styleId="40">
    <w:name w:val="Основной текст (4)_"/>
    <w:basedOn w:val="a0"/>
    <w:link w:val="41"/>
    <w:locked/>
    <w:rsid w:val="00793FAB"/>
    <w:rPr>
      <w:b/>
      <w:bCs/>
      <w:sz w:val="23"/>
      <w:szCs w:val="23"/>
      <w:shd w:val="clear" w:color="auto" w:fill="FFFFFF"/>
      <w:lang w:bidi="ar-SA"/>
    </w:rPr>
  </w:style>
  <w:style w:type="paragraph" w:customStyle="1" w:styleId="41">
    <w:name w:val="Основной текст (4)1"/>
    <w:basedOn w:val="a"/>
    <w:link w:val="40"/>
    <w:rsid w:val="00793FAB"/>
    <w:pPr>
      <w:shd w:val="clear" w:color="auto" w:fill="FFFFFF"/>
      <w:spacing w:before="300" w:after="300" w:line="307" w:lineRule="exact"/>
      <w:jc w:val="center"/>
    </w:pPr>
    <w:rPr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locked/>
    <w:rsid w:val="00793FAB"/>
    <w:rPr>
      <w:spacing w:val="10"/>
      <w:sz w:val="23"/>
      <w:szCs w:val="23"/>
      <w:shd w:val="clear" w:color="auto" w:fill="FFFFFF"/>
      <w:lang w:bidi="ar-SA"/>
    </w:rPr>
  </w:style>
  <w:style w:type="paragraph" w:customStyle="1" w:styleId="80">
    <w:name w:val="Основной текст (8)"/>
    <w:basedOn w:val="a"/>
    <w:link w:val="8"/>
    <w:rsid w:val="00793FAB"/>
    <w:pPr>
      <w:shd w:val="clear" w:color="auto" w:fill="FFFFFF"/>
      <w:spacing w:line="240" w:lineRule="atLeast"/>
    </w:pPr>
    <w:rPr>
      <w:spacing w:val="10"/>
      <w:sz w:val="23"/>
      <w:szCs w:val="23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793FAB"/>
    <w:rPr>
      <w:b/>
      <w:bCs/>
      <w:sz w:val="23"/>
      <w:szCs w:val="23"/>
      <w:shd w:val="clear" w:color="auto" w:fill="FFFFFF"/>
      <w:lang w:bidi="ar-SA"/>
    </w:rPr>
  </w:style>
  <w:style w:type="character" w:customStyle="1" w:styleId="43">
    <w:name w:val="Основной текст (4)"/>
    <w:basedOn w:val="40"/>
    <w:rsid w:val="00793FAB"/>
    <w:rPr>
      <w:b/>
      <w:bCs/>
      <w:sz w:val="23"/>
      <w:szCs w:val="23"/>
      <w:shd w:val="clear" w:color="auto" w:fill="FFFFFF"/>
      <w:lang w:bidi="ar-SA"/>
    </w:rPr>
  </w:style>
  <w:style w:type="character" w:customStyle="1" w:styleId="80pt">
    <w:name w:val="Основной текст (8) + Интервал 0 pt"/>
    <w:basedOn w:val="8"/>
    <w:rsid w:val="00793FAB"/>
    <w:rPr>
      <w:spacing w:val="0"/>
      <w:sz w:val="23"/>
      <w:szCs w:val="23"/>
      <w:shd w:val="clear" w:color="auto" w:fill="FFFFFF"/>
      <w:lang w:bidi="ar-SA"/>
    </w:rPr>
  </w:style>
  <w:style w:type="character" w:customStyle="1" w:styleId="39">
    <w:name w:val="Основной текст (3)9"/>
    <w:basedOn w:val="31"/>
    <w:rsid w:val="00793FAB"/>
    <w:rPr>
      <w:sz w:val="17"/>
      <w:szCs w:val="17"/>
      <w:shd w:val="clear" w:color="auto" w:fill="FFFFFF"/>
      <w:lang w:bidi="ar-SA"/>
    </w:rPr>
  </w:style>
  <w:style w:type="character" w:customStyle="1" w:styleId="af2">
    <w:name w:val="Основной текст_"/>
    <w:basedOn w:val="a0"/>
    <w:link w:val="22"/>
    <w:locked/>
    <w:rsid w:val="00232207"/>
    <w:rPr>
      <w:sz w:val="27"/>
      <w:szCs w:val="27"/>
      <w:shd w:val="clear" w:color="auto" w:fill="FFFFFF"/>
      <w:lang w:bidi="ar-SA"/>
    </w:rPr>
  </w:style>
  <w:style w:type="paragraph" w:customStyle="1" w:styleId="22">
    <w:name w:val="Основной текст2"/>
    <w:basedOn w:val="a"/>
    <w:link w:val="af2"/>
    <w:rsid w:val="00232207"/>
    <w:pPr>
      <w:shd w:val="clear" w:color="auto" w:fill="FFFFFF"/>
      <w:spacing w:line="240" w:lineRule="atLeast"/>
    </w:pPr>
    <w:rPr>
      <w:sz w:val="27"/>
      <w:szCs w:val="27"/>
      <w:shd w:val="clear" w:color="auto" w:fill="FFFFFF"/>
    </w:rPr>
  </w:style>
  <w:style w:type="character" w:customStyle="1" w:styleId="23">
    <w:name w:val="Основной текст (2)_"/>
    <w:basedOn w:val="a0"/>
    <w:link w:val="24"/>
    <w:locked/>
    <w:rsid w:val="00232207"/>
    <w:rPr>
      <w:spacing w:val="10"/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 (2)"/>
    <w:basedOn w:val="a"/>
    <w:link w:val="23"/>
    <w:rsid w:val="00232207"/>
    <w:pPr>
      <w:shd w:val="clear" w:color="auto" w:fill="FFFFFF"/>
      <w:spacing w:line="240" w:lineRule="atLeast"/>
    </w:pPr>
    <w:rPr>
      <w:spacing w:val="10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f2"/>
    <w:rsid w:val="00232207"/>
    <w:rPr>
      <w:sz w:val="27"/>
      <w:szCs w:val="27"/>
      <w:u w:val="single"/>
      <w:shd w:val="clear" w:color="auto" w:fill="FFFFFF"/>
      <w:lang w:bidi="ar-SA"/>
    </w:rPr>
  </w:style>
  <w:style w:type="paragraph" w:customStyle="1" w:styleId="25">
    <w:name w:val="Без интервала2"/>
    <w:rsid w:val="008D2670"/>
    <w:rPr>
      <w:rFonts w:ascii="Calibri" w:hAnsi="Calibri"/>
      <w:sz w:val="22"/>
      <w:szCs w:val="22"/>
      <w:lang w:eastAsia="en-US"/>
    </w:rPr>
  </w:style>
  <w:style w:type="paragraph" w:styleId="af3">
    <w:name w:val="header"/>
    <w:basedOn w:val="a"/>
    <w:rsid w:val="00A744D4"/>
    <w:pPr>
      <w:widowControl w:val="0"/>
      <w:tabs>
        <w:tab w:val="center" w:pos="4153"/>
        <w:tab w:val="right" w:pos="8306"/>
      </w:tabs>
    </w:pPr>
  </w:style>
  <w:style w:type="paragraph" w:styleId="af4">
    <w:name w:val="No Spacing"/>
    <w:qFormat/>
    <w:rsid w:val="00A744D4"/>
    <w:rPr>
      <w:rFonts w:ascii="Calibri" w:hAnsi="Calibri"/>
      <w:sz w:val="22"/>
      <w:szCs w:val="22"/>
    </w:rPr>
  </w:style>
  <w:style w:type="paragraph" w:customStyle="1" w:styleId="12">
    <w:name w:val="Абзац списка1"/>
    <w:rsid w:val="008C2931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5">
    <w:name w:val="Plain Text"/>
    <w:basedOn w:val="a"/>
    <w:link w:val="af6"/>
    <w:rsid w:val="00B9400C"/>
    <w:rPr>
      <w:rFonts w:ascii="Courier New" w:hAnsi="Courier New"/>
    </w:rPr>
  </w:style>
  <w:style w:type="character" w:customStyle="1" w:styleId="af6">
    <w:name w:val="Текст Знак"/>
    <w:basedOn w:val="a0"/>
    <w:link w:val="af5"/>
    <w:rsid w:val="00B9400C"/>
    <w:rPr>
      <w:rFonts w:ascii="Courier New" w:hAnsi="Courier New"/>
    </w:rPr>
  </w:style>
  <w:style w:type="paragraph" w:styleId="af7">
    <w:name w:val="footer"/>
    <w:basedOn w:val="a"/>
    <w:link w:val="af8"/>
    <w:uiPriority w:val="99"/>
    <w:rsid w:val="00B9400C"/>
    <w:pPr>
      <w:widowControl w:val="0"/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B9400C"/>
  </w:style>
  <w:style w:type="character" w:styleId="af9">
    <w:name w:val="page number"/>
    <w:basedOn w:val="a0"/>
    <w:rsid w:val="00B94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Edinros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Главбух</cp:lastModifiedBy>
  <cp:revision>11</cp:revision>
  <cp:lastPrinted>2015-07-22T12:07:00Z</cp:lastPrinted>
  <dcterms:created xsi:type="dcterms:W3CDTF">2015-08-13T05:29:00Z</dcterms:created>
  <dcterms:modified xsi:type="dcterms:W3CDTF">2016-01-18T08:35:00Z</dcterms:modified>
</cp:coreProperties>
</file>